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/>
        <w:spacing w:lineRule="atLeast" w:line="240" w:before="120" w:after="0"/>
        <w:jc w:val="center"/>
        <w:rPr>
          <w:rFonts w:ascii="Arial" w:hAnsi="Arial" w:eastAsia="Tahoma" w:cs="Arial"/>
          <w:smallCaps/>
          <w:sz w:val="40"/>
          <w:szCs w:val="40"/>
          <w:lang w:eastAsia="it-IT" w:bidi="ar-SA"/>
        </w:rPr>
      </w:pPr>
      <w:r>
        <w:rPr>
          <w:rFonts w:eastAsia="Tahoma" w:cs="Arial" w:ascii="Arial" w:hAnsi="Arial"/>
          <w:smallCaps/>
          <w:sz w:val="40"/>
          <w:szCs w:val="40"/>
          <w:lang w:eastAsia="it-IT" w:bidi="ar-SA"/>
        </w:rPr>
        <w:t>Comunicazione dell’elenco degli incaricati alla vendita presso il domicilio dei consumatori</w:t>
      </w:r>
    </w:p>
    <w:p>
      <w:pPr>
        <w:pStyle w:val="Normal"/>
        <w:keepNext w:val="true"/>
        <w:widowControl/>
        <w:spacing w:lineRule="atLeast" w:line="240" w:before="120" w:after="0"/>
        <w:jc w:val="center"/>
        <w:rPr>
          <w:rFonts w:ascii="Arial" w:hAnsi="Arial" w:eastAsia="Tahoma" w:cs="Arial"/>
          <w:sz w:val="18"/>
          <w:szCs w:val="18"/>
          <w:lang w:eastAsia="it-IT" w:bidi="ar-SA"/>
        </w:rPr>
      </w:pPr>
      <w:r>
        <w:rPr>
          <w:rFonts w:eastAsia="Tahoma" w:cs="Arial" w:ascii="Arial" w:hAnsi="Arial"/>
          <w:sz w:val="18"/>
          <w:szCs w:val="18"/>
          <w:lang w:eastAsia="it-IT" w:bidi="ar-SA"/>
        </w:rPr>
        <w:t>(</w:t>
      </w:r>
      <w:r>
        <w:rPr>
          <w:rFonts w:eastAsia="Tahoma" w:cs="Arial" w:ascii="Arial" w:hAnsi="Arial"/>
          <w:sz w:val="22"/>
          <w:szCs w:val="22"/>
          <w:lang w:eastAsia="en-US" w:bidi="ar-SA"/>
        </w:rPr>
        <w:t>Sez. I, Tabella A, d.lgs. n. 222/2016</w:t>
      </w:r>
      <w:r>
        <w:rPr>
          <w:rFonts w:eastAsia="Tahoma" w:cs="Arial" w:ascii="Arial" w:hAnsi="Arial"/>
          <w:sz w:val="18"/>
          <w:szCs w:val="18"/>
          <w:lang w:eastAsia="it-IT" w:bidi="ar-SA"/>
        </w:rPr>
        <w:t>)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lang w:eastAsia="it-IT" w:bidi="ar-SA"/>
        </w:rPr>
      </w:pPr>
      <w:r>
        <w:rPr>
          <w:rFonts w:eastAsia="Arial" w:cs="Arial" w:ascii="Times New Roman" w:hAnsi="Times New Roman"/>
          <w:lang w:eastAsia="it-IT" w:bidi="ar-SA"/>
        </w:rPr>
        <w:t xml:space="preserve"> </w:t>
      </w:r>
      <w:r>
        <w:rPr>
          <w:rFonts w:eastAsia="Arial" w:cs="Arial" w:ascii="Times New Roman" w:hAnsi="Times New Roman"/>
          <w:lang w:eastAsia="it-IT" w:bidi="ar-SA"/>
        </w:rPr>
        <w:t>NUOVI incaricati alla vendita: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tbl>
      <w:tblPr>
        <w:tblW w:w="9756" w:type="dxa"/>
        <w:jc w:val="left"/>
        <w:tblInd w:w="-113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1951"/>
        <w:gridCol w:w="1948"/>
        <w:gridCol w:w="1952"/>
        <w:gridCol w:w="1951"/>
        <w:gridCol w:w="1954"/>
      </w:tblGrid>
      <w:tr>
        <w:trPr>
          <w:trHeight w:val="566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i/>
                <w:i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i/>
                <w:sz w:val="22"/>
                <w:szCs w:val="22"/>
                <w:lang w:eastAsia="it-IT" w:bidi="ar-SA"/>
              </w:rPr>
              <w:t>(gg/mm/aaaa)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Comune di nascita*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>
        <w:trPr>
          <w:trHeight w:val="343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color w:val="FF0000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color w:val="FF0000"/>
                <w:sz w:val="18"/>
                <w:lang w:eastAsia="it-IT" w:bidi="ar-SA"/>
              </w:rPr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Arial" w:cs="Arial"/>
          <w:i/>
          <w:i/>
          <w:color w:val="808080"/>
          <w:sz w:val="18"/>
          <w:szCs w:val="18"/>
          <w:lang w:eastAsia="it-IT" w:bidi="ar-SA"/>
        </w:rPr>
      </w:pPr>
      <w:r>
        <w:rPr>
          <w:rFonts w:eastAsia="Arial" w:cs="Arial" w:ascii="Times New Roman" w:hAnsi="Times New Roman"/>
          <w:i/>
          <w:color w:val="808080"/>
          <w:sz w:val="18"/>
          <w:szCs w:val="18"/>
          <w:lang w:eastAsia="it-IT" w:bidi="ar-SA"/>
        </w:rPr>
        <w:t>(I campi sono ripetibili in base al numero di nuovi incaricati alla vendita)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szCs w:val="18"/>
          <w:lang w:eastAsia="it-IT" w:bidi="ar-SA"/>
        </w:rPr>
      </w:pPr>
      <w:r>
        <w:rPr>
          <w:rFonts w:eastAsia="Arial" w:cs="Arial" w:ascii="Times New Roman" w:hAnsi="Times New Roman"/>
          <w:sz w:val="18"/>
          <w:szCs w:val="18"/>
          <w:lang w:eastAsia="it-IT" w:bidi="ar-SA"/>
        </w:rPr>
        <w:t>* Per gli stranieri, nella sezione “Comune di nascita” va indicato lo Stato di nascita.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lang w:eastAsia="it-IT" w:bidi="ar-SA"/>
        </w:rPr>
      </w:pPr>
      <w:r>
        <w:rPr>
          <w:rFonts w:eastAsia="Arial" w:cs="Arial" w:ascii="Times New Roman" w:hAnsi="Times New Roman"/>
          <w:lang w:eastAsia="it-IT" w:bidi="ar-SA"/>
        </w:rPr>
        <w:t xml:space="preserve"> </w:t>
      </w:r>
      <w:r>
        <w:rPr>
          <w:rFonts w:eastAsia="Arial" w:cs="Arial" w:ascii="Times New Roman" w:hAnsi="Times New Roman"/>
          <w:lang w:eastAsia="it-IT" w:bidi="ar-SA"/>
        </w:rPr>
        <w:t>Incaricati alla vendita CESSATI: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tbl>
      <w:tblPr>
        <w:tblW w:w="9756" w:type="dxa"/>
        <w:jc w:val="left"/>
        <w:tblInd w:w="-113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1952"/>
        <w:gridCol w:w="1936"/>
        <w:gridCol w:w="1960"/>
        <w:gridCol w:w="1949"/>
        <w:gridCol w:w="1959"/>
      </w:tblGrid>
      <w:tr>
        <w:trPr>
          <w:trHeight w:val="566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i/>
                <w:i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i/>
                <w:sz w:val="22"/>
                <w:szCs w:val="22"/>
                <w:lang w:eastAsia="it-IT" w:bidi="ar-SA"/>
              </w:rPr>
              <w:t>(gg/mm/aaaa)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Comune di nascita*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rial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>
        <w:trPr>
          <w:trHeight w:val="343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Arial" w:cs="Arial"/>
                <w:sz w:val="18"/>
                <w:lang w:eastAsia="it-IT" w:bidi="ar-SA"/>
              </w:rPr>
            </w:pPr>
            <w:r>
              <w:rPr>
                <w:rFonts w:eastAsia="Arial" w:cs="Arial" w:ascii="Times New Roman" w:hAnsi="Times New Roman"/>
                <w:sz w:val="18"/>
                <w:lang w:eastAsia="it-IT" w:bidi="ar-SA"/>
              </w:rPr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ascii="Times New Roman" w:hAnsi="Times New Roman" w:eastAsia="Arial" w:cs="Arial"/>
          <w:i/>
          <w:i/>
          <w:color w:val="808080"/>
          <w:sz w:val="18"/>
          <w:szCs w:val="18"/>
          <w:lang w:eastAsia="it-IT" w:bidi="ar-SA"/>
        </w:rPr>
      </w:pPr>
      <w:r>
        <w:rPr>
          <w:rFonts w:eastAsia="Arial" w:cs="Arial" w:ascii="Times New Roman" w:hAnsi="Times New Roman"/>
          <w:i/>
          <w:color w:val="808080"/>
          <w:sz w:val="18"/>
          <w:szCs w:val="18"/>
          <w:lang w:eastAsia="it-IT" w:bidi="ar-SA"/>
        </w:rPr>
        <w:t>(I campi sono ripetibili in base al numero di incaricati alla vendita cessati)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eastAsia="Arial" w:cs="Arial"/>
          <w:sz w:val="18"/>
          <w:szCs w:val="18"/>
          <w:lang w:eastAsia="it-IT" w:bidi="ar-SA"/>
        </w:rPr>
      </w:pPr>
      <w:r>
        <w:rPr>
          <w:rFonts w:eastAsia="Arial" w:cs="Arial" w:ascii="Times New Roman" w:hAnsi="Times New Roman"/>
          <w:sz w:val="18"/>
          <w:szCs w:val="18"/>
          <w:lang w:eastAsia="it-IT" w:bidi="ar-SA"/>
        </w:rPr>
        <w:t>* Per gli stranieri, nella sezione “Comune di nascita” va indicato lo Stato di nascita.</w:t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jc w:val="both"/>
        <w:rPr>
          <w:rFonts w:ascii="Times New Roman" w:hAnsi="Times New Roman" w:eastAsia="Arial" w:cs="Arial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lang w:eastAsia="it-IT" w:bidi="ar-SA"/>
        </w:rPr>
      </w:r>
    </w:p>
    <w:p>
      <w:pPr>
        <w:pStyle w:val="Normal"/>
        <w:widowControl/>
        <w:tabs>
          <w:tab w:val="clear" w:pos="709"/>
          <w:tab w:val="left" w:pos="3060" w:leader="none"/>
        </w:tabs>
        <w:spacing w:before="0" w:after="120"/>
        <w:jc w:val="both"/>
        <w:rPr>
          <w:rFonts w:ascii="Times New Roman" w:hAnsi="Times New Roman" w:eastAsia="Arial" w:cs="Arial"/>
          <w:i/>
          <w:i/>
          <w:color w:val="808080"/>
          <w:sz w:val="18"/>
          <w:lang w:eastAsia="it-IT" w:bidi="ar-SA"/>
        </w:rPr>
      </w:pPr>
      <w:r>
        <w:rPr>
          <w:rFonts w:eastAsia="Arial" w:cs="Arial" w:ascii="Times New Roman" w:hAnsi="Times New Roman"/>
          <w:sz w:val="18"/>
          <w:szCs w:val="18"/>
          <w:lang w:eastAsia="it-IT" w:bidi="ar-SA"/>
        </w:rPr>
        <w:t>Data</w:t>
      </w:r>
      <w:r>
        <w:rPr>
          <w:rFonts w:eastAsia="Arial" w:cs="Arial" w:ascii="Times New Roman" w:hAnsi="Times New Roman"/>
          <w:i/>
          <w:color w:val="808080"/>
          <w:sz w:val="18"/>
          <w:lang w:eastAsia="it-IT" w:bidi="ar-SA"/>
        </w:rPr>
        <w:t xml:space="preserve">____________________     </w:t>
      </w:r>
      <w:r>
        <w:rPr>
          <w:rFonts w:eastAsia="Arial" w:cs="Arial" w:ascii="Times New Roman" w:hAnsi="Times New Roman"/>
          <w:sz w:val="18"/>
          <w:szCs w:val="18"/>
          <w:lang w:eastAsia="it-IT" w:bidi="ar-SA"/>
        </w:rPr>
        <w:t xml:space="preserve">         Firma</w:t>
      </w:r>
      <w:r>
        <w:rPr>
          <w:rFonts w:eastAsia="Arial" w:cs="Arial" w:ascii="Times New Roman" w:hAnsi="Times New Roman"/>
          <w:i/>
          <w:color w:val="808080"/>
          <w:sz w:val="18"/>
          <w:lang w:eastAsia="it-IT" w:bidi="ar-SA"/>
        </w:rPr>
        <w:t>____________________________________________________</w:t>
      </w:r>
    </w:p>
    <w:p>
      <w:pPr>
        <w:pStyle w:val="Normal"/>
        <w:widowControl/>
        <w:spacing w:lineRule="auto" w:line="254" w:before="40" w:after="40"/>
        <w:jc w:val="center"/>
        <w:rPr>
          <w:rFonts w:ascii="Arial" w:hAnsi="Arial" w:eastAsia="Tahoma" w:cs="Arial"/>
          <w:b/>
          <w:b/>
          <w:bCs/>
          <w:sz w:val="18"/>
          <w:szCs w:val="18"/>
          <w:lang w:eastAsia="en-US" w:bidi="ar-SA"/>
        </w:rPr>
      </w:pPr>
      <w:r>
        <w:rPr>
          <w:rFonts w:eastAsia="Tahoma" w:cs="Arial" w:ascii="Arial" w:hAnsi="Arial"/>
          <w:b/>
          <w:bCs/>
          <w:sz w:val="18"/>
          <w:szCs w:val="18"/>
          <w:lang w:eastAsia="en-US" w:bidi="ar-SA"/>
        </w:rPr>
      </w:r>
    </w:p>
    <w:p>
      <w:pPr>
        <w:pStyle w:val="Normal"/>
        <w:widowControl/>
        <w:tabs>
          <w:tab w:val="clear" w:pos="709"/>
          <w:tab w:val="left" w:pos="3060" w:leader="none"/>
        </w:tabs>
        <w:spacing w:before="0" w:after="120"/>
        <w:jc w:val="both"/>
        <w:rPr>
          <w:rFonts w:ascii="Arial" w:hAnsi="Arial" w:eastAsia="Tahoma" w:cs="Arial"/>
          <w:b/>
          <w:b/>
          <w:bCs/>
          <w:sz w:val="18"/>
          <w:szCs w:val="18"/>
          <w:lang w:eastAsia="en-US" w:bidi="ar-SA"/>
        </w:rPr>
      </w:pPr>
      <w:r>
        <w:rPr>
          <w:rFonts w:eastAsia="Tahoma" w:cs="Arial" w:ascii="Arial" w:hAnsi="Arial"/>
          <w:b/>
          <w:bCs/>
          <w:sz w:val="18"/>
          <w:szCs w:val="18"/>
          <w:lang w:eastAsia="en-US" w:bidi="ar-SA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Droid Sans Fallback" w:cs="Arial" w:ascii="Arial" w:hAnsi="Arial"/>
                <w:b/>
                <w:kern w:val="0"/>
                <w:sz w:val="18"/>
                <w:szCs w:val="18"/>
                <w:lang w:val="it-IT" w:eastAsia="zh-CN" w:bidi="hi-IN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lang w:eastAsia="it-IT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it-IT" w:eastAsia="zh-CN" w:bidi="hi-IN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Calibri" w:cs="Arial" w:eastAsiaTheme="minorHAnsi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it-IT" w:eastAsia="zh-CN" w:bidi="hi-IN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SimSun" w:cs="Arial"/>
                <w:bCs/>
                <w:sz w:val="18"/>
                <w:szCs w:val="18"/>
                <w:lang w:eastAsia="hi-IN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it-IT" w:eastAsia="zh-CN" w:bidi="hi-IN"/>
              </w:rPr>
              <w:t xml:space="preserve">Dati di contatto del RDP sono consultabili su </w:t>
            </w: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it-IT" w:eastAsia="zh-CN" w:bidi="hi-IN"/>
              </w:rPr>
              <w:t>sito istituzionale nella sezione privacy</w:t>
            </w:r>
          </w:p>
        </w:tc>
      </w:tr>
    </w:tbl>
    <w:p>
      <w:pPr>
        <w:pStyle w:val="Normal"/>
        <w:widowControl/>
        <w:tabs>
          <w:tab w:val="clear" w:pos="709"/>
          <w:tab w:val="left" w:pos="3060" w:leader="none"/>
        </w:tabs>
        <w:spacing w:before="0" w:after="120"/>
        <w:jc w:val="both"/>
        <w:rPr>
          <w:rFonts w:ascii="Times New Roman" w:hAnsi="Times New Roman" w:eastAsia="Arial" w:cs="Arial"/>
          <w:i/>
          <w:i/>
          <w:color w:val="808080"/>
          <w:sz w:val="18"/>
          <w:lang w:eastAsia="it-IT" w:bidi="ar-S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108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5b6f88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474108"/>
    <w:pPr>
      <w:spacing w:lineRule="auto" w:line="288" w:before="0" w:after="140"/>
    </w:pPr>
    <w:rPr/>
  </w:style>
  <w:style w:type="paragraph" w:styleId="Elenco">
    <w:name w:val="List"/>
    <w:basedOn w:val="Corpodeltesto"/>
    <w:rsid w:val="00474108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474108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474108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rsid w:val="00474108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5b6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1</Pages>
  <Words>129</Words>
  <Characters>801</Characters>
  <CharactersWithSpaces>921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2018-01-10T08:39:00Z</dcterms:created>
  <dc:creator>Silvia</dc:creator>
  <dc:description/>
  <dc:language>it-IT</dc:language>
  <cp:lastModifiedBy/>
  <dcterms:modified xsi:type="dcterms:W3CDTF">2023-05-09T15:30:33Z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